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92D" w:rsidRPr="001009F2" w:rsidRDefault="00AB292D" w:rsidP="00AB292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AB292D" w:rsidRPr="00AF3BA8" w:rsidRDefault="00AB292D" w:rsidP="00AF3BA8">
      <w:pPr>
        <w:spacing w:line="360" w:lineRule="auto"/>
        <w:jc w:val="center"/>
        <w:rPr>
          <w:sz w:val="28"/>
          <w:szCs w:val="28"/>
        </w:rPr>
      </w:pPr>
      <w:r w:rsidRPr="00AF3BA8">
        <w:rPr>
          <w:sz w:val="28"/>
          <w:szCs w:val="28"/>
        </w:rPr>
        <w:t xml:space="preserve">Паспорт муниципальной программы </w:t>
      </w:r>
    </w:p>
    <w:p w:rsidR="00AF3BA8" w:rsidRPr="00AF3BA8" w:rsidRDefault="00AB292D" w:rsidP="00AF3BA8">
      <w:pPr>
        <w:spacing w:line="360" w:lineRule="auto"/>
        <w:jc w:val="center"/>
        <w:rPr>
          <w:sz w:val="28"/>
          <w:szCs w:val="28"/>
        </w:rPr>
      </w:pPr>
      <w:r w:rsidRPr="00AF3BA8">
        <w:rPr>
          <w:sz w:val="28"/>
          <w:szCs w:val="28"/>
        </w:rPr>
        <w:t xml:space="preserve">«Экологическая безопасность </w:t>
      </w:r>
    </w:p>
    <w:p w:rsidR="00AB292D" w:rsidRPr="00AF3BA8" w:rsidRDefault="00AB292D" w:rsidP="00AF3BA8">
      <w:pPr>
        <w:spacing w:line="360" w:lineRule="auto"/>
        <w:jc w:val="center"/>
        <w:rPr>
          <w:sz w:val="28"/>
          <w:szCs w:val="28"/>
        </w:rPr>
      </w:pPr>
      <w:r w:rsidRPr="00AF3BA8">
        <w:rPr>
          <w:sz w:val="28"/>
          <w:szCs w:val="28"/>
        </w:rPr>
        <w:t>города Пыть-Яха»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5812"/>
      </w:tblGrid>
      <w:tr w:rsidR="00AB292D" w:rsidRPr="001225B2" w:rsidTr="00F57D90">
        <w:tc>
          <w:tcPr>
            <w:tcW w:w="4077" w:type="dxa"/>
          </w:tcPr>
          <w:p w:rsidR="00AB292D" w:rsidRPr="009A64E5" w:rsidRDefault="00AB292D" w:rsidP="00F57D90">
            <w:pPr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812" w:type="dxa"/>
          </w:tcPr>
          <w:p w:rsidR="00AB292D" w:rsidRPr="009A64E5" w:rsidRDefault="00AB292D" w:rsidP="00F57D90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Экологическая безопасность города Пыть-Яха (далее – также Программа)</w:t>
            </w:r>
          </w:p>
        </w:tc>
      </w:tr>
      <w:tr w:rsidR="00AB292D" w:rsidRPr="0088773B" w:rsidTr="00F57D90">
        <w:tc>
          <w:tcPr>
            <w:tcW w:w="4077" w:type="dxa"/>
          </w:tcPr>
          <w:p w:rsidR="00AB292D" w:rsidRPr="009A64E5" w:rsidRDefault="00AB292D" w:rsidP="00F57D90">
            <w:pPr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5812" w:type="dxa"/>
          </w:tcPr>
          <w:p w:rsidR="00AB292D" w:rsidRPr="009A64E5" w:rsidRDefault="00AB292D" w:rsidP="00F57D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города от 11.12.2018 № 438-па «Об утверждении муниципальной программы «Экологическая безопасность города Пыть-Яха»</w:t>
            </w:r>
          </w:p>
        </w:tc>
      </w:tr>
      <w:tr w:rsidR="00AB292D" w:rsidRPr="0088773B" w:rsidTr="00F57D90">
        <w:tc>
          <w:tcPr>
            <w:tcW w:w="4077" w:type="dxa"/>
          </w:tcPr>
          <w:p w:rsidR="00AB292D" w:rsidRPr="009A64E5" w:rsidRDefault="00AB292D" w:rsidP="00F57D90">
            <w:pPr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812" w:type="dxa"/>
          </w:tcPr>
          <w:p w:rsidR="00AB292D" w:rsidRPr="009A64E5" w:rsidRDefault="00AB292D" w:rsidP="00F57D90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Управление по жилищно- коммунальному комплексу, транспорту и дорогам администрации города (далее – Управление по ЖКК, транспорту и дорогам)</w:t>
            </w:r>
          </w:p>
        </w:tc>
      </w:tr>
      <w:tr w:rsidR="00AB292D" w:rsidRPr="0088773B" w:rsidTr="00F57D90">
        <w:tc>
          <w:tcPr>
            <w:tcW w:w="4077" w:type="dxa"/>
          </w:tcPr>
          <w:p w:rsidR="00AB292D" w:rsidRPr="009A64E5" w:rsidRDefault="00AB292D" w:rsidP="00F57D90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5812" w:type="dxa"/>
          </w:tcPr>
          <w:p w:rsidR="00AB292D" w:rsidRPr="009A64E5" w:rsidRDefault="00AB292D" w:rsidP="00F57D90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- Департамент образования и молодежной политики</w:t>
            </w:r>
            <w:r>
              <w:t xml:space="preserve"> </w:t>
            </w:r>
            <w:r w:rsidRPr="001019BA">
              <w:rPr>
                <w:sz w:val="24"/>
                <w:szCs w:val="24"/>
              </w:rPr>
              <w:t>админис</w:t>
            </w:r>
            <w:bookmarkStart w:id="0" w:name="_GoBack"/>
            <w:bookmarkEnd w:id="0"/>
            <w:r w:rsidRPr="001019BA">
              <w:rPr>
                <w:sz w:val="24"/>
                <w:szCs w:val="24"/>
              </w:rPr>
              <w:t>трации города</w:t>
            </w:r>
            <w:r w:rsidRPr="009A64E5">
              <w:rPr>
                <w:sz w:val="24"/>
                <w:szCs w:val="24"/>
              </w:rPr>
              <w:t>;</w:t>
            </w:r>
          </w:p>
          <w:p w:rsidR="00AB292D" w:rsidRPr="009A64E5" w:rsidRDefault="00AB292D" w:rsidP="00F57D90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- Отдел по труду и социальным вопросам</w:t>
            </w:r>
            <w:r>
              <w:t xml:space="preserve"> </w:t>
            </w:r>
            <w:r w:rsidRPr="001019BA">
              <w:rPr>
                <w:sz w:val="24"/>
                <w:szCs w:val="24"/>
              </w:rPr>
              <w:t>администрации города</w:t>
            </w:r>
            <w:r>
              <w:rPr>
                <w:sz w:val="24"/>
                <w:szCs w:val="24"/>
              </w:rPr>
              <w:t>;</w:t>
            </w:r>
          </w:p>
        </w:tc>
      </w:tr>
      <w:tr w:rsidR="00AB292D" w:rsidRPr="0088773B" w:rsidTr="00F57D90">
        <w:tc>
          <w:tcPr>
            <w:tcW w:w="4077" w:type="dxa"/>
          </w:tcPr>
          <w:p w:rsidR="00AB292D" w:rsidRPr="009A64E5" w:rsidRDefault="00AB292D" w:rsidP="00F57D90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812" w:type="dxa"/>
          </w:tcPr>
          <w:p w:rsidR="00AB292D" w:rsidRPr="009A64E5" w:rsidRDefault="00AB292D" w:rsidP="00F57D90">
            <w:pPr>
              <w:pStyle w:val="ConsPlusNonformat"/>
              <w:widowControl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4E5">
              <w:rPr>
                <w:rFonts w:ascii="Times New Roman" w:hAnsi="Times New Roman" w:cs="Times New Roman"/>
                <w:sz w:val="24"/>
                <w:szCs w:val="24"/>
              </w:rPr>
              <w:t>- сохранение благоприятной окружающей среды и биологического разнообразия в интересах настоящего и будущего поколений;</w:t>
            </w:r>
          </w:p>
          <w:p w:rsidR="00AB292D" w:rsidRPr="009A64E5" w:rsidRDefault="00AB292D" w:rsidP="00F57D90">
            <w:pPr>
              <w:pStyle w:val="ConsPlusNonformat"/>
              <w:widowControl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4E5">
              <w:rPr>
                <w:rFonts w:ascii="Times New Roman" w:hAnsi="Times New Roman" w:cs="Times New Roman"/>
                <w:sz w:val="24"/>
                <w:szCs w:val="24"/>
              </w:rPr>
              <w:t>- профилактика инфекционных и паразитарных заболеваний</w:t>
            </w:r>
          </w:p>
        </w:tc>
      </w:tr>
      <w:tr w:rsidR="00AB292D" w:rsidRPr="0088773B" w:rsidTr="00F57D90">
        <w:tc>
          <w:tcPr>
            <w:tcW w:w="4077" w:type="dxa"/>
          </w:tcPr>
          <w:p w:rsidR="00AB292D" w:rsidRPr="009A64E5" w:rsidRDefault="00AB292D" w:rsidP="00F57D90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812" w:type="dxa"/>
          </w:tcPr>
          <w:p w:rsidR="00AB292D" w:rsidRPr="009A64E5" w:rsidRDefault="00AB292D" w:rsidP="00F57D90">
            <w:pPr>
              <w:pStyle w:val="ConsPlusNonformat"/>
              <w:widowControl/>
              <w:ind w:left="-108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4E5">
              <w:rPr>
                <w:rFonts w:ascii="Times New Roman" w:hAnsi="Times New Roman" w:cs="Times New Roman"/>
                <w:sz w:val="24"/>
                <w:szCs w:val="24"/>
              </w:rPr>
              <w:t>- снижение уровня негативного воздействия факторов техногенного и природного характера на окружающую среду и ее компоненты;</w:t>
            </w:r>
          </w:p>
          <w:p w:rsidR="00AB292D" w:rsidRPr="009A64E5" w:rsidRDefault="00AB292D" w:rsidP="00F57D90">
            <w:pPr>
              <w:pStyle w:val="ConsPlusNonformat"/>
              <w:widowControl/>
              <w:ind w:left="-108"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4E5">
              <w:rPr>
                <w:rFonts w:ascii="Times New Roman" w:hAnsi="Times New Roman" w:cs="Times New Roman"/>
                <w:sz w:val="24"/>
                <w:szCs w:val="24"/>
              </w:rPr>
              <w:t>- снижение негативного воздействия отходов производства и потребления на окружающую среду;</w:t>
            </w:r>
          </w:p>
          <w:p w:rsidR="00AB292D" w:rsidRPr="009A64E5" w:rsidRDefault="00AB292D" w:rsidP="00F57D90">
            <w:pPr>
              <w:ind w:firstLine="317"/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- организация противоэпидемиологических мероприятий.</w:t>
            </w:r>
          </w:p>
        </w:tc>
      </w:tr>
      <w:tr w:rsidR="00AB292D" w:rsidRPr="0088773B" w:rsidTr="00F57D90">
        <w:tc>
          <w:tcPr>
            <w:tcW w:w="4077" w:type="dxa"/>
          </w:tcPr>
          <w:p w:rsidR="00AB292D" w:rsidRPr="009A64E5" w:rsidRDefault="00AB292D" w:rsidP="00F57D90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 xml:space="preserve">Подпрограммы </w:t>
            </w:r>
          </w:p>
        </w:tc>
        <w:tc>
          <w:tcPr>
            <w:tcW w:w="5812" w:type="dxa"/>
          </w:tcPr>
          <w:p w:rsidR="00AB292D" w:rsidRPr="009A64E5" w:rsidRDefault="00AB292D" w:rsidP="00F57D90">
            <w:pPr>
              <w:ind w:firstLine="317"/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- подпрограмма 1 «Регулирование качества окружающей среды в муниципальном образовании городской округ город Пыть-Ях»;</w:t>
            </w:r>
          </w:p>
          <w:p w:rsidR="00AB292D" w:rsidRPr="009A64E5" w:rsidRDefault="00AB292D" w:rsidP="00F57D90">
            <w:pPr>
              <w:ind w:firstLine="317"/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- подпрограмма 2 «Развитие системы обращения с отходами производства и потребления в муниципальном образовании городской округ г. Пыть-Ях»;</w:t>
            </w:r>
          </w:p>
          <w:p w:rsidR="00AB292D" w:rsidRPr="009A64E5" w:rsidRDefault="00AB292D" w:rsidP="00F57D90">
            <w:pPr>
              <w:ind w:firstLine="317"/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- подпрограмма 3 «Организация противоэпидемиологических мероприятий».</w:t>
            </w:r>
          </w:p>
        </w:tc>
      </w:tr>
      <w:tr w:rsidR="00AB292D" w:rsidRPr="0088773B" w:rsidTr="00F57D90">
        <w:tc>
          <w:tcPr>
            <w:tcW w:w="4077" w:type="dxa"/>
          </w:tcPr>
          <w:p w:rsidR="00AB292D" w:rsidRPr="00003E24" w:rsidRDefault="00AB292D" w:rsidP="00F57D90">
            <w:pPr>
              <w:rPr>
                <w:sz w:val="24"/>
                <w:szCs w:val="24"/>
              </w:rPr>
            </w:pPr>
            <w:r w:rsidRPr="00003E24">
              <w:rPr>
                <w:sz w:val="24"/>
                <w:szCs w:val="24"/>
              </w:rPr>
              <w:t>Портфели проектов, проекты Ханты-Мансийского автономного округа – Югры, входящие в состав муниципальной программы в том числе направленные на реализацию   национальных проектов (программ) Российской Федерации, параметры их финансового обеспечения.</w:t>
            </w:r>
          </w:p>
          <w:p w:rsidR="00AB292D" w:rsidRPr="00003E24" w:rsidRDefault="00AB292D" w:rsidP="00F57D90">
            <w:pPr>
              <w:jc w:val="both"/>
              <w:rPr>
                <w:sz w:val="24"/>
                <w:szCs w:val="24"/>
              </w:rPr>
            </w:pPr>
            <w:r w:rsidRPr="00003E24">
              <w:rPr>
                <w:sz w:val="24"/>
                <w:szCs w:val="24"/>
              </w:rPr>
              <w:t xml:space="preserve">Наименование муниципального проекта, реализуемого на основе проектной инициативы на </w:t>
            </w:r>
            <w:r w:rsidRPr="00003E24">
              <w:rPr>
                <w:sz w:val="24"/>
                <w:szCs w:val="24"/>
              </w:rPr>
              <w:lastRenderedPageBreak/>
              <w:t>территории муниципального образования городской округ город Пыть-Ях, параметры финансового обеспечения.</w:t>
            </w:r>
          </w:p>
        </w:tc>
        <w:tc>
          <w:tcPr>
            <w:tcW w:w="5812" w:type="dxa"/>
          </w:tcPr>
          <w:p w:rsidR="00AB292D" w:rsidRPr="00D0068C" w:rsidRDefault="00AB292D" w:rsidP="00F57D90">
            <w:pPr>
              <w:ind w:left="-108" w:right="-57" w:firstLine="425"/>
              <w:jc w:val="both"/>
              <w:rPr>
                <w:sz w:val="24"/>
                <w:szCs w:val="24"/>
              </w:rPr>
            </w:pPr>
            <w:r w:rsidRPr="00D0068C">
              <w:rPr>
                <w:sz w:val="24"/>
                <w:szCs w:val="24"/>
              </w:rPr>
              <w:lastRenderedPageBreak/>
              <w:t>портфель проектов «Экология» в том числе:</w:t>
            </w:r>
          </w:p>
          <w:p w:rsidR="00AB292D" w:rsidRPr="00D0068C" w:rsidRDefault="00AB292D" w:rsidP="00F57D90">
            <w:pPr>
              <w:ind w:left="-108" w:right="-57" w:firstLine="425"/>
              <w:jc w:val="both"/>
              <w:rPr>
                <w:sz w:val="24"/>
                <w:szCs w:val="24"/>
              </w:rPr>
            </w:pPr>
            <w:r w:rsidRPr="00D0068C">
              <w:rPr>
                <w:sz w:val="24"/>
                <w:szCs w:val="24"/>
              </w:rPr>
              <w:t xml:space="preserve">Региональный проект «Сохранение уникальных водных объектов» </w:t>
            </w:r>
          </w:p>
          <w:p w:rsidR="00AB292D" w:rsidRPr="00D0068C" w:rsidRDefault="00AB292D" w:rsidP="00F57D90">
            <w:pPr>
              <w:ind w:left="-108" w:right="-57" w:firstLine="425"/>
              <w:jc w:val="both"/>
              <w:rPr>
                <w:sz w:val="24"/>
                <w:szCs w:val="24"/>
              </w:rPr>
            </w:pPr>
            <w:r w:rsidRPr="00D0068C">
              <w:rPr>
                <w:sz w:val="24"/>
                <w:szCs w:val="24"/>
              </w:rPr>
              <w:t xml:space="preserve">Региональный проект «Чистая страна» </w:t>
            </w:r>
          </w:p>
          <w:p w:rsidR="00AB292D" w:rsidRPr="00003E24" w:rsidRDefault="00AB292D" w:rsidP="00F57D90">
            <w:pPr>
              <w:ind w:left="-108" w:right="-57" w:firstLine="4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D0068C">
              <w:rPr>
                <w:sz w:val="24"/>
                <w:szCs w:val="24"/>
              </w:rPr>
              <w:t>егиональный проект «Формирование комплексной</w:t>
            </w:r>
            <w:r>
              <w:rPr>
                <w:sz w:val="24"/>
                <w:szCs w:val="24"/>
              </w:rPr>
              <w:t xml:space="preserve"> </w:t>
            </w:r>
            <w:r w:rsidRPr="00D0068C">
              <w:rPr>
                <w:sz w:val="24"/>
                <w:szCs w:val="24"/>
              </w:rPr>
              <w:t>системы обращения с ТКО»</w:t>
            </w:r>
          </w:p>
        </w:tc>
      </w:tr>
      <w:tr w:rsidR="00AB292D" w:rsidRPr="0088773B" w:rsidTr="00F57D90">
        <w:tc>
          <w:tcPr>
            <w:tcW w:w="4077" w:type="dxa"/>
          </w:tcPr>
          <w:p w:rsidR="00AB292D" w:rsidRPr="00003E24" w:rsidRDefault="00AB292D" w:rsidP="00F57D90">
            <w:pPr>
              <w:jc w:val="both"/>
              <w:rPr>
                <w:sz w:val="24"/>
                <w:szCs w:val="24"/>
              </w:rPr>
            </w:pPr>
            <w:r w:rsidRPr="00003E24">
              <w:rPr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5812" w:type="dxa"/>
          </w:tcPr>
          <w:p w:rsidR="00AB292D" w:rsidRPr="00003E24" w:rsidRDefault="00AB292D" w:rsidP="00F57D90">
            <w:pPr>
              <w:ind w:left="-108" w:right="-57" w:firstLine="425"/>
              <w:jc w:val="both"/>
              <w:rPr>
                <w:sz w:val="24"/>
                <w:szCs w:val="24"/>
              </w:rPr>
            </w:pPr>
            <w:r w:rsidRPr="00003E24">
              <w:rPr>
                <w:sz w:val="24"/>
                <w:szCs w:val="24"/>
              </w:rPr>
              <w:t>- объём произведенных измерений для получения достоверной информации о состоянии окружающей среды -50 шт.;</w:t>
            </w:r>
          </w:p>
          <w:p w:rsidR="00AB292D" w:rsidRPr="00003E24" w:rsidRDefault="00AB292D" w:rsidP="00F57D90">
            <w:pPr>
              <w:ind w:firstLine="425"/>
              <w:jc w:val="both"/>
              <w:rPr>
                <w:sz w:val="24"/>
                <w:szCs w:val="24"/>
              </w:rPr>
            </w:pPr>
            <w:r w:rsidRPr="00003E24">
              <w:rPr>
                <w:sz w:val="24"/>
                <w:szCs w:val="24"/>
              </w:rPr>
              <w:t>- количество проб по проведению комплексного мониторинга на радиационные исследования - 0 шт.;</w:t>
            </w:r>
          </w:p>
          <w:p w:rsidR="00AB292D" w:rsidRPr="00003E24" w:rsidRDefault="00AB292D" w:rsidP="00F57D90">
            <w:pPr>
              <w:ind w:firstLine="425"/>
              <w:jc w:val="both"/>
              <w:rPr>
                <w:sz w:val="24"/>
                <w:szCs w:val="24"/>
              </w:rPr>
            </w:pPr>
            <w:r w:rsidRPr="00003E24">
              <w:rPr>
                <w:b/>
                <w:sz w:val="24"/>
                <w:szCs w:val="24"/>
              </w:rPr>
              <w:t xml:space="preserve">- </w:t>
            </w:r>
            <w:r w:rsidRPr="00003E24">
              <w:rPr>
                <w:sz w:val="24"/>
                <w:szCs w:val="24"/>
              </w:rPr>
              <w:t>увеличение</w:t>
            </w:r>
            <w:r w:rsidRPr="00003E24">
              <w:rPr>
                <w:b/>
                <w:sz w:val="24"/>
                <w:szCs w:val="24"/>
              </w:rPr>
              <w:t xml:space="preserve"> </w:t>
            </w:r>
            <w:r w:rsidRPr="00003E24">
              <w:rPr>
                <w:sz w:val="24"/>
                <w:szCs w:val="24"/>
              </w:rPr>
              <w:t>доли</w:t>
            </w:r>
            <w:r w:rsidRPr="00003E24">
              <w:rPr>
                <w:b/>
                <w:sz w:val="24"/>
                <w:szCs w:val="24"/>
              </w:rPr>
              <w:t xml:space="preserve"> </w:t>
            </w:r>
            <w:r w:rsidRPr="00003E24">
              <w:rPr>
                <w:sz w:val="24"/>
                <w:szCs w:val="24"/>
              </w:rPr>
              <w:t>населения, вовлеченного в эколого-просветительские и природоохранные мероприятия, от общего количества населения города с 50,05 до 56,35 %;</w:t>
            </w:r>
          </w:p>
          <w:p w:rsidR="00AB292D" w:rsidRPr="00003E24" w:rsidRDefault="00AB292D" w:rsidP="00F57D90">
            <w:pPr>
              <w:ind w:firstLine="425"/>
              <w:jc w:val="both"/>
              <w:rPr>
                <w:sz w:val="24"/>
                <w:szCs w:val="24"/>
              </w:rPr>
            </w:pPr>
            <w:r w:rsidRPr="00003E24">
              <w:rPr>
                <w:color w:val="000000"/>
                <w:sz w:val="24"/>
                <w:szCs w:val="24"/>
              </w:rPr>
              <w:t xml:space="preserve">- участие муниципального образования в окружном конкурсе в сфере охраны окружающей среды </w:t>
            </w:r>
            <w:r w:rsidRPr="00003E24">
              <w:rPr>
                <w:sz w:val="24"/>
                <w:szCs w:val="24"/>
              </w:rPr>
              <w:t>- 11 раз</w:t>
            </w:r>
            <w:r w:rsidRPr="00003E24">
              <w:rPr>
                <w:color w:val="000000"/>
                <w:sz w:val="24"/>
                <w:szCs w:val="24"/>
              </w:rPr>
              <w:t>;</w:t>
            </w:r>
          </w:p>
          <w:p w:rsidR="00AB292D" w:rsidRPr="00003E24" w:rsidRDefault="00AB292D" w:rsidP="00F57D90">
            <w:pPr>
              <w:ind w:firstLine="425"/>
              <w:jc w:val="both"/>
              <w:rPr>
                <w:sz w:val="24"/>
                <w:szCs w:val="24"/>
              </w:rPr>
            </w:pPr>
            <w:r w:rsidRPr="00003E24">
              <w:rPr>
                <w:sz w:val="24"/>
                <w:szCs w:val="24"/>
              </w:rPr>
              <w:t xml:space="preserve">- увеличение площади территории, очищенной от свалок </w:t>
            </w:r>
            <w:smartTag w:uri="urn:schemas-microsoft-com:office:smarttags" w:element="metricconverter">
              <w:smartTagPr>
                <w:attr w:name="ProductID" w:val="72 га"/>
              </w:smartTagPr>
              <w:r w:rsidRPr="00003E24">
                <w:rPr>
                  <w:sz w:val="24"/>
                  <w:szCs w:val="24"/>
                </w:rPr>
                <w:t>72 га</w:t>
              </w:r>
            </w:smartTag>
            <w:r w:rsidRPr="00003E24">
              <w:rPr>
                <w:sz w:val="24"/>
                <w:szCs w:val="24"/>
              </w:rPr>
              <w:t>;</w:t>
            </w:r>
          </w:p>
          <w:p w:rsidR="00AB292D" w:rsidRPr="00003E24" w:rsidRDefault="00AB292D" w:rsidP="00F57D90">
            <w:pPr>
              <w:ind w:firstLine="425"/>
              <w:jc w:val="both"/>
              <w:rPr>
                <w:sz w:val="24"/>
                <w:szCs w:val="24"/>
              </w:rPr>
            </w:pPr>
            <w:r w:rsidRPr="00003E24">
              <w:rPr>
                <w:sz w:val="24"/>
                <w:szCs w:val="24"/>
              </w:rPr>
              <w:t xml:space="preserve">- увеличение объема вывезенного мусора на 9600 м3; </w:t>
            </w:r>
          </w:p>
          <w:p w:rsidR="00AB292D" w:rsidRPr="00003E24" w:rsidRDefault="00AB292D" w:rsidP="00F57D90">
            <w:pPr>
              <w:ind w:firstLine="425"/>
              <w:jc w:val="both"/>
              <w:rPr>
                <w:sz w:val="24"/>
                <w:szCs w:val="24"/>
              </w:rPr>
            </w:pPr>
            <w:r w:rsidRPr="00003E24">
              <w:rPr>
                <w:sz w:val="24"/>
                <w:szCs w:val="24"/>
              </w:rPr>
              <w:t>- информирование населения о реформе обращения с твердыми коммунальными отходами, шт. (статьи на сайте) – 48 шт.</w:t>
            </w:r>
          </w:p>
          <w:p w:rsidR="00AB292D" w:rsidRPr="00003E24" w:rsidRDefault="00AB292D" w:rsidP="00F57D90">
            <w:pPr>
              <w:ind w:firstLine="425"/>
              <w:jc w:val="both"/>
              <w:rPr>
                <w:sz w:val="24"/>
                <w:szCs w:val="24"/>
              </w:rPr>
            </w:pPr>
            <w:r w:rsidRPr="00003E24">
              <w:rPr>
                <w:sz w:val="24"/>
                <w:szCs w:val="24"/>
              </w:rPr>
              <w:t>- уменьшение количества контейнерных площадок, находящихся в муниципальной собственности (бесхозные) – до 40 шт.</w:t>
            </w:r>
          </w:p>
          <w:p w:rsidR="00AB292D" w:rsidRPr="00003E24" w:rsidRDefault="00AB292D" w:rsidP="00F57D90">
            <w:pPr>
              <w:ind w:firstLine="425"/>
              <w:jc w:val="both"/>
              <w:rPr>
                <w:sz w:val="24"/>
                <w:szCs w:val="24"/>
              </w:rPr>
            </w:pPr>
            <w:r w:rsidRPr="00003E24">
              <w:rPr>
                <w:sz w:val="24"/>
                <w:szCs w:val="24"/>
              </w:rPr>
              <w:t xml:space="preserve">- обработка территорий, наиболее посещаемых населением, специальными средствами от клещей, грызунов и насекомых - </w:t>
            </w:r>
            <w:smartTag w:uri="urn:schemas-microsoft-com:office:smarttags" w:element="metricconverter">
              <w:smartTagPr>
                <w:attr w:name="ProductID" w:val="2 184,76 га"/>
              </w:smartTagPr>
              <w:r w:rsidRPr="00003E24">
                <w:rPr>
                  <w:sz w:val="24"/>
                  <w:szCs w:val="24"/>
                </w:rPr>
                <w:t>2 184,76 га</w:t>
              </w:r>
            </w:smartTag>
            <w:r w:rsidRPr="00003E24">
              <w:rPr>
                <w:sz w:val="24"/>
                <w:szCs w:val="24"/>
              </w:rPr>
              <w:t>, ежегодно, с 2019 по 2030 годы.</w:t>
            </w:r>
          </w:p>
          <w:p w:rsidR="00AB292D" w:rsidRPr="00003E24" w:rsidRDefault="00AB292D" w:rsidP="00F57D90">
            <w:pPr>
              <w:ind w:firstLine="425"/>
              <w:jc w:val="both"/>
              <w:rPr>
                <w:sz w:val="24"/>
                <w:szCs w:val="24"/>
              </w:rPr>
            </w:pPr>
            <w:r w:rsidRPr="00003E24">
              <w:rPr>
                <w:sz w:val="24"/>
                <w:szCs w:val="24"/>
              </w:rPr>
              <w:t>- протяженность береговой линии, очищенной от бытового мусора в границах населенных пунктов (</w:t>
            </w:r>
            <w:smartTag w:uri="urn:schemas-microsoft-com:office:smarttags" w:element="metricconverter">
              <w:smartTagPr>
                <w:attr w:name="ProductID" w:val="0,2 км"/>
              </w:smartTagPr>
              <w:r w:rsidRPr="00003E24">
                <w:rPr>
                  <w:sz w:val="24"/>
                  <w:szCs w:val="24"/>
                </w:rPr>
                <w:t>0,2 км</w:t>
              </w:r>
            </w:smartTag>
            <w:r w:rsidRPr="00003E24">
              <w:rPr>
                <w:sz w:val="24"/>
                <w:szCs w:val="24"/>
              </w:rPr>
              <w:t xml:space="preserve"> ежегодно) - </w:t>
            </w:r>
            <w:smartTag w:uri="urn:schemas-microsoft-com:office:smarttags" w:element="metricconverter">
              <w:smartTagPr>
                <w:attr w:name="ProductID" w:val="2,4 км"/>
              </w:smartTagPr>
              <w:r w:rsidRPr="00003E24">
                <w:rPr>
                  <w:sz w:val="24"/>
                  <w:szCs w:val="24"/>
                </w:rPr>
                <w:t xml:space="preserve">2,4 </w:t>
              </w:r>
              <w:proofErr w:type="gramStart"/>
              <w:r w:rsidRPr="00003E24">
                <w:rPr>
                  <w:sz w:val="24"/>
                  <w:szCs w:val="24"/>
                </w:rPr>
                <w:t>км</w:t>
              </w:r>
            </w:smartTag>
            <w:r w:rsidRPr="00003E24">
              <w:rPr>
                <w:sz w:val="24"/>
                <w:szCs w:val="24"/>
              </w:rPr>
              <w:t>.;</w:t>
            </w:r>
            <w:proofErr w:type="gramEnd"/>
          </w:p>
          <w:p w:rsidR="00AB292D" w:rsidRPr="00003E24" w:rsidRDefault="00AB292D" w:rsidP="00F57D90">
            <w:pPr>
              <w:ind w:firstLine="425"/>
              <w:jc w:val="both"/>
              <w:rPr>
                <w:sz w:val="24"/>
                <w:szCs w:val="24"/>
              </w:rPr>
            </w:pPr>
            <w:r w:rsidRPr="00003E24">
              <w:rPr>
                <w:sz w:val="24"/>
                <w:szCs w:val="24"/>
              </w:rPr>
              <w:t>- количество населения, вовлеченного в мероприятия по очистке берегов водных объектов, тыс. чел. (с нарастающим итогом) -0,138 тыс. чел.</w:t>
            </w:r>
          </w:p>
          <w:p w:rsidR="00AB292D" w:rsidRPr="00003E24" w:rsidRDefault="00AB292D" w:rsidP="00F57D90">
            <w:pPr>
              <w:ind w:left="-108" w:right="-57" w:firstLine="425"/>
              <w:jc w:val="both"/>
              <w:rPr>
                <w:sz w:val="24"/>
                <w:szCs w:val="24"/>
              </w:rPr>
            </w:pPr>
            <w:r w:rsidRPr="00003E24">
              <w:rPr>
                <w:sz w:val="24"/>
                <w:szCs w:val="24"/>
              </w:rPr>
              <w:t>- замена непригодных для использования контейнеров ТБО, 1</w:t>
            </w:r>
            <w:r>
              <w:rPr>
                <w:sz w:val="24"/>
                <w:szCs w:val="24"/>
              </w:rPr>
              <w:t>14</w:t>
            </w:r>
            <w:r w:rsidRPr="00003E24">
              <w:rPr>
                <w:sz w:val="24"/>
                <w:szCs w:val="24"/>
              </w:rPr>
              <w:t xml:space="preserve"> шт.;</w:t>
            </w:r>
          </w:p>
          <w:p w:rsidR="00AB292D" w:rsidRPr="00003E24" w:rsidRDefault="00AB292D" w:rsidP="00F57D90">
            <w:pPr>
              <w:ind w:left="-108" w:right="-57" w:firstLine="425"/>
              <w:jc w:val="both"/>
              <w:rPr>
                <w:sz w:val="24"/>
                <w:szCs w:val="24"/>
              </w:rPr>
            </w:pPr>
            <w:r w:rsidRPr="00003E24">
              <w:rPr>
                <w:sz w:val="24"/>
                <w:szCs w:val="24"/>
              </w:rPr>
              <w:t xml:space="preserve">- качество окружающей среды </w:t>
            </w:r>
            <w:r>
              <w:rPr>
                <w:sz w:val="24"/>
                <w:szCs w:val="24"/>
              </w:rPr>
              <w:t xml:space="preserve">до </w:t>
            </w:r>
            <w:r w:rsidRPr="00003E2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</w:tr>
      <w:tr w:rsidR="00AB292D" w:rsidRPr="0088773B" w:rsidTr="00F57D90">
        <w:tc>
          <w:tcPr>
            <w:tcW w:w="4077" w:type="dxa"/>
          </w:tcPr>
          <w:p w:rsidR="00AB292D" w:rsidRPr="009A64E5" w:rsidRDefault="00AB292D" w:rsidP="00F57D90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812" w:type="dxa"/>
          </w:tcPr>
          <w:p w:rsidR="00AB292D" w:rsidRPr="009A64E5" w:rsidRDefault="00AB292D" w:rsidP="00F57D90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на 2019 – 2025 годы и на период до 2030 года</w:t>
            </w:r>
          </w:p>
        </w:tc>
      </w:tr>
      <w:tr w:rsidR="00AB292D" w:rsidRPr="0088773B" w:rsidTr="00F57D90">
        <w:tc>
          <w:tcPr>
            <w:tcW w:w="4077" w:type="dxa"/>
          </w:tcPr>
          <w:p w:rsidR="00AB292D" w:rsidRPr="00CD3AFE" w:rsidRDefault="00AB292D" w:rsidP="00F57D90">
            <w:pPr>
              <w:jc w:val="both"/>
              <w:rPr>
                <w:sz w:val="24"/>
                <w:szCs w:val="24"/>
              </w:rPr>
            </w:pPr>
            <w:r w:rsidRPr="00CD3AFE">
              <w:rPr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5812" w:type="dxa"/>
          </w:tcPr>
          <w:p w:rsidR="00AB292D" w:rsidRPr="00CD3AFE" w:rsidRDefault="00AB292D" w:rsidP="00F57D90">
            <w:pPr>
              <w:jc w:val="both"/>
              <w:rPr>
                <w:sz w:val="24"/>
                <w:szCs w:val="24"/>
              </w:rPr>
            </w:pPr>
            <w:r w:rsidRPr="00CD3AFE">
              <w:rPr>
                <w:sz w:val="24"/>
                <w:szCs w:val="24"/>
              </w:rPr>
              <w:t xml:space="preserve">Общий объем финансирования муниципальной программы </w:t>
            </w:r>
            <w:r>
              <w:rPr>
                <w:bCs/>
                <w:color w:val="000000"/>
                <w:sz w:val="24"/>
                <w:szCs w:val="24"/>
              </w:rPr>
              <w:t xml:space="preserve">67 095,2 </w:t>
            </w:r>
            <w:r w:rsidRPr="00CD3AFE">
              <w:rPr>
                <w:sz w:val="24"/>
                <w:szCs w:val="24"/>
              </w:rPr>
              <w:t>тыс. руб.  в том числе:</w:t>
            </w:r>
          </w:p>
          <w:p w:rsidR="00AB292D" w:rsidRPr="00CD3AFE" w:rsidRDefault="00AB292D" w:rsidP="00F57D90">
            <w:pPr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CD3AFE">
                <w:rPr>
                  <w:sz w:val="24"/>
                  <w:szCs w:val="24"/>
                </w:rPr>
                <w:t>2019 г</w:t>
              </w:r>
            </w:smartTag>
            <w:r w:rsidRPr="00CD3AFE">
              <w:rPr>
                <w:sz w:val="24"/>
                <w:szCs w:val="24"/>
              </w:rPr>
              <w:t>. – 8 798,1 тыс. руб.</w:t>
            </w:r>
          </w:p>
          <w:p w:rsidR="00AB292D" w:rsidRPr="00CD3AFE" w:rsidRDefault="00AB292D" w:rsidP="00F57D90">
            <w:pPr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CD3AFE">
                <w:rPr>
                  <w:sz w:val="24"/>
                  <w:szCs w:val="24"/>
                </w:rPr>
                <w:t>2020 г</w:t>
              </w:r>
            </w:smartTag>
            <w:r w:rsidRPr="00CD3AFE">
              <w:rPr>
                <w:sz w:val="24"/>
                <w:szCs w:val="24"/>
              </w:rPr>
              <w:t xml:space="preserve">. – </w:t>
            </w:r>
            <w:r>
              <w:rPr>
                <w:sz w:val="24"/>
                <w:szCs w:val="24"/>
              </w:rPr>
              <w:t>6 253,7</w:t>
            </w:r>
            <w:r w:rsidRPr="00CD3AFE">
              <w:rPr>
                <w:sz w:val="24"/>
                <w:szCs w:val="24"/>
              </w:rPr>
              <w:t xml:space="preserve"> тыс. руб.</w:t>
            </w:r>
          </w:p>
          <w:p w:rsidR="00AB292D" w:rsidRPr="00CD3AFE" w:rsidRDefault="00AB292D" w:rsidP="00F57D90">
            <w:pPr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CD3AFE">
                <w:rPr>
                  <w:sz w:val="24"/>
                  <w:szCs w:val="24"/>
                </w:rPr>
                <w:t>2021 г</w:t>
              </w:r>
            </w:smartTag>
            <w:r w:rsidRPr="00CD3AFE">
              <w:rPr>
                <w:sz w:val="24"/>
                <w:szCs w:val="24"/>
              </w:rPr>
              <w:t xml:space="preserve">. – </w:t>
            </w:r>
            <w:r>
              <w:rPr>
                <w:sz w:val="24"/>
                <w:szCs w:val="24"/>
              </w:rPr>
              <w:t>6 747,0</w:t>
            </w:r>
            <w:r w:rsidRPr="00CD3AFE">
              <w:rPr>
                <w:sz w:val="24"/>
                <w:szCs w:val="24"/>
              </w:rPr>
              <w:t xml:space="preserve"> тыс. руб.</w:t>
            </w:r>
          </w:p>
          <w:p w:rsidR="00AB292D" w:rsidRPr="00CD3AFE" w:rsidRDefault="00AB292D" w:rsidP="00F57D90">
            <w:pPr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2 г"/>
              </w:smartTagPr>
              <w:r w:rsidRPr="00CD3AFE">
                <w:rPr>
                  <w:sz w:val="24"/>
                  <w:szCs w:val="24"/>
                </w:rPr>
                <w:t>2022 г</w:t>
              </w:r>
            </w:smartTag>
            <w:r w:rsidRPr="00CD3AFE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–</w:t>
            </w:r>
            <w:r w:rsidRPr="00CD3A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4 924,0</w:t>
            </w:r>
            <w:r w:rsidRPr="00CD3AFE">
              <w:rPr>
                <w:sz w:val="24"/>
                <w:szCs w:val="24"/>
              </w:rPr>
              <w:t xml:space="preserve"> тыс. руб.</w:t>
            </w:r>
          </w:p>
          <w:p w:rsidR="00AB292D" w:rsidRPr="00CD3AFE" w:rsidRDefault="00AB292D" w:rsidP="00F57D90">
            <w:pPr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3 г"/>
              </w:smartTagPr>
              <w:r w:rsidRPr="00CD3AFE">
                <w:rPr>
                  <w:sz w:val="24"/>
                  <w:szCs w:val="24"/>
                </w:rPr>
                <w:t>2023 г</w:t>
              </w:r>
            </w:smartTag>
            <w:r w:rsidRPr="00CD3AFE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–</w:t>
            </w:r>
            <w:r w:rsidRPr="00CD3A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5 044,0</w:t>
            </w:r>
            <w:r w:rsidRPr="00CD3AFE">
              <w:rPr>
                <w:sz w:val="24"/>
                <w:szCs w:val="24"/>
              </w:rPr>
              <w:t xml:space="preserve"> тыс. руб.</w:t>
            </w:r>
          </w:p>
          <w:p w:rsidR="00AB292D" w:rsidRPr="00CD3AFE" w:rsidRDefault="00AB292D" w:rsidP="00F57D90">
            <w:pPr>
              <w:jc w:val="both"/>
              <w:rPr>
                <w:sz w:val="24"/>
                <w:szCs w:val="24"/>
              </w:rPr>
            </w:pPr>
            <w:r w:rsidRPr="00CD3AFE">
              <w:rPr>
                <w:sz w:val="24"/>
                <w:szCs w:val="24"/>
              </w:rPr>
              <w:t>2024 г. - 4 911,2 тыс. руб.</w:t>
            </w:r>
          </w:p>
          <w:p w:rsidR="00AB292D" w:rsidRPr="00CD3AFE" w:rsidRDefault="00AB292D" w:rsidP="00F57D90">
            <w:pPr>
              <w:jc w:val="both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5 г"/>
              </w:smartTagPr>
              <w:r w:rsidRPr="00CD3AFE">
                <w:rPr>
                  <w:sz w:val="24"/>
                  <w:szCs w:val="24"/>
                </w:rPr>
                <w:t>2025 г</w:t>
              </w:r>
            </w:smartTag>
            <w:r w:rsidRPr="00CD3AFE">
              <w:rPr>
                <w:sz w:val="24"/>
                <w:szCs w:val="24"/>
              </w:rPr>
              <w:t>. – 5 031,2</w:t>
            </w:r>
            <w:r>
              <w:rPr>
                <w:sz w:val="24"/>
                <w:szCs w:val="24"/>
              </w:rPr>
              <w:t xml:space="preserve"> </w:t>
            </w:r>
            <w:r w:rsidRPr="00CD3AFE">
              <w:rPr>
                <w:sz w:val="24"/>
                <w:szCs w:val="24"/>
              </w:rPr>
              <w:t>тыс. руб.</w:t>
            </w:r>
          </w:p>
          <w:p w:rsidR="00AB292D" w:rsidRPr="00CD3AFE" w:rsidRDefault="00AB292D" w:rsidP="00F57D90">
            <w:pPr>
              <w:jc w:val="both"/>
              <w:rPr>
                <w:sz w:val="24"/>
                <w:szCs w:val="24"/>
              </w:rPr>
            </w:pPr>
            <w:r w:rsidRPr="00CD3AFE">
              <w:rPr>
                <w:sz w:val="24"/>
                <w:szCs w:val="24"/>
              </w:rPr>
              <w:t>2026 - 2030 годы – 25 386,0 тыс. руб.</w:t>
            </w:r>
          </w:p>
        </w:tc>
      </w:tr>
    </w:tbl>
    <w:p w:rsidR="00AB292D" w:rsidRDefault="00AB292D" w:rsidP="00AB292D">
      <w:pPr>
        <w:pStyle w:val="NormalWeb"/>
        <w:spacing w:before="0" w:beforeAutospacing="0" w:after="0" w:afterAutospacing="0" w:line="360" w:lineRule="auto"/>
        <w:ind w:firstLine="720"/>
        <w:rPr>
          <w:sz w:val="2"/>
          <w:szCs w:val="2"/>
        </w:rPr>
      </w:pPr>
    </w:p>
    <w:p w:rsidR="00AB292D" w:rsidRDefault="00AB292D" w:rsidP="00AB292D">
      <w:pPr>
        <w:pStyle w:val="NormalWeb"/>
        <w:spacing w:before="0" w:beforeAutospacing="0" w:after="0" w:afterAutospacing="0" w:line="360" w:lineRule="auto"/>
        <w:ind w:firstLine="720"/>
        <w:rPr>
          <w:sz w:val="2"/>
          <w:szCs w:val="2"/>
        </w:rPr>
      </w:pPr>
    </w:p>
    <w:p w:rsidR="00DB25F0" w:rsidRDefault="00DB25F0"/>
    <w:sectPr w:rsidR="00DB25F0" w:rsidSect="00BC123D">
      <w:headerReference w:type="default" r:id="rId6"/>
      <w:pgSz w:w="11906" w:h="16838"/>
      <w:pgMar w:top="1134" w:right="850" w:bottom="1134" w:left="1701" w:header="708" w:footer="708" w:gutter="0"/>
      <w:pgNumType w:start="4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BA8" w:rsidRDefault="00AF3BA8" w:rsidP="00AF3BA8">
      <w:r>
        <w:separator/>
      </w:r>
    </w:p>
  </w:endnote>
  <w:endnote w:type="continuationSeparator" w:id="0">
    <w:p w:rsidR="00AF3BA8" w:rsidRDefault="00AF3BA8" w:rsidP="00AF3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BA8" w:rsidRDefault="00AF3BA8" w:rsidP="00AF3BA8">
      <w:r>
        <w:separator/>
      </w:r>
    </w:p>
  </w:footnote>
  <w:footnote w:type="continuationSeparator" w:id="0">
    <w:p w:rsidR="00AF3BA8" w:rsidRDefault="00AF3BA8" w:rsidP="00AF3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</w:rPr>
      <w:id w:val="742839046"/>
      <w:docPartObj>
        <w:docPartGallery w:val="Page Numbers (Top of Page)"/>
        <w:docPartUnique/>
      </w:docPartObj>
    </w:sdtPr>
    <w:sdtEndPr/>
    <w:sdtContent>
      <w:p w:rsidR="00AF3BA8" w:rsidRPr="00AF3BA8" w:rsidRDefault="00AF3BA8">
        <w:pPr>
          <w:pStyle w:val="Header"/>
          <w:jc w:val="right"/>
          <w:rPr>
            <w:sz w:val="28"/>
          </w:rPr>
        </w:pPr>
        <w:r w:rsidRPr="00AF3BA8">
          <w:rPr>
            <w:sz w:val="28"/>
          </w:rPr>
          <w:fldChar w:fldCharType="begin"/>
        </w:r>
        <w:r w:rsidRPr="00AF3BA8">
          <w:rPr>
            <w:sz w:val="28"/>
          </w:rPr>
          <w:instrText>PAGE   \* MERGEFORMAT</w:instrText>
        </w:r>
        <w:r w:rsidRPr="00AF3BA8">
          <w:rPr>
            <w:sz w:val="28"/>
          </w:rPr>
          <w:fldChar w:fldCharType="separate"/>
        </w:r>
        <w:r w:rsidR="00BC123D">
          <w:rPr>
            <w:noProof/>
            <w:sz w:val="28"/>
          </w:rPr>
          <w:t>494</w:t>
        </w:r>
        <w:r w:rsidRPr="00AF3BA8">
          <w:rPr>
            <w:sz w:val="28"/>
          </w:rPr>
          <w:fldChar w:fldCharType="end"/>
        </w:r>
      </w:p>
    </w:sdtContent>
  </w:sdt>
  <w:p w:rsidR="00AF3BA8" w:rsidRDefault="00AF3B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92D"/>
    <w:rsid w:val="00AB292D"/>
    <w:rsid w:val="00AF3BA8"/>
    <w:rsid w:val="00BC123D"/>
    <w:rsid w:val="00DB25F0"/>
    <w:rsid w:val="00ED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36871F-470D-47CC-9F40-6D2547417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rsid w:val="00AB29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NormalWeb">
    <w:name w:val="Normal (Web)"/>
    <w:basedOn w:val="Normal"/>
    <w:rsid w:val="00AB292D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3BA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3B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AF3BA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3B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12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123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Твердохлеб</dc:creator>
  <cp:keywords/>
  <dc:description/>
  <cp:lastModifiedBy>Сергей Медведев</cp:lastModifiedBy>
  <cp:revision>4</cp:revision>
  <cp:lastPrinted>2020-11-03T12:32:00Z</cp:lastPrinted>
  <dcterms:created xsi:type="dcterms:W3CDTF">2020-11-01T04:59:00Z</dcterms:created>
  <dcterms:modified xsi:type="dcterms:W3CDTF">2020-11-03T12:32:00Z</dcterms:modified>
</cp:coreProperties>
</file>